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73F" w:rsidRPr="0017773F" w:rsidRDefault="0017773F" w:rsidP="006C0FDB">
      <w:pPr>
        <w:pStyle w:val="Title"/>
        <w:jc w:val="center"/>
        <w:rPr>
          <w:rFonts w:asciiTheme="minorHAnsi" w:hAnsiTheme="minorHAnsi" w:cstheme="minorHAnsi"/>
          <w:sz w:val="50"/>
          <w:szCs w:val="50"/>
        </w:rPr>
      </w:pPr>
      <w:r w:rsidRPr="0017773F">
        <w:rPr>
          <w:rFonts w:asciiTheme="minorHAnsi" w:hAnsiTheme="minorHAnsi" w:cstheme="minorHAnsi"/>
          <w:sz w:val="50"/>
          <w:szCs w:val="50"/>
        </w:rPr>
        <w:t>University of Northern Iowa</w:t>
      </w:r>
    </w:p>
    <w:p w:rsidR="006C0FDB" w:rsidRPr="007B498F" w:rsidRDefault="00F82CED" w:rsidP="004C41CF">
      <w:pPr>
        <w:pStyle w:val="Title"/>
        <w:jc w:val="center"/>
        <w:rPr>
          <w:rFonts w:asciiTheme="minorHAnsi" w:hAnsiTheme="minorHAnsi" w:cstheme="minorHAnsi"/>
          <w:sz w:val="50"/>
          <w:szCs w:val="50"/>
        </w:rPr>
      </w:pPr>
      <w:r w:rsidRPr="0017773F">
        <w:rPr>
          <w:rFonts w:asciiTheme="minorHAnsi" w:hAnsiTheme="minorHAnsi" w:cstheme="minorHAnsi"/>
          <w:sz w:val="50"/>
          <w:szCs w:val="50"/>
        </w:rPr>
        <w:t>Recreation Services</w:t>
      </w:r>
    </w:p>
    <w:p w:rsidR="00A2112F" w:rsidRPr="0017773F" w:rsidRDefault="00A2112F" w:rsidP="0017773F">
      <w:pPr>
        <w:pStyle w:val="NoSpacing"/>
        <w:rPr>
          <w:rFonts w:asciiTheme="minorHAnsi" w:hAnsiTheme="minorHAnsi" w:cstheme="minorHAnsi"/>
          <w:sz w:val="24"/>
          <w:szCs w:val="24"/>
        </w:rPr>
      </w:pPr>
    </w:p>
    <w:p w:rsidR="006C0FDB" w:rsidRPr="007B498F" w:rsidRDefault="006C0FDB" w:rsidP="0017773F">
      <w:pPr>
        <w:pStyle w:val="NoSpacing"/>
        <w:rPr>
          <w:rFonts w:cstheme="minorHAnsi"/>
        </w:rPr>
      </w:pPr>
      <w:r w:rsidRPr="007B498F">
        <w:rPr>
          <w:rFonts w:cstheme="minorHAnsi"/>
          <w:b/>
        </w:rPr>
        <w:t>Position Title</w:t>
      </w:r>
      <w:r w:rsidRPr="007B498F">
        <w:rPr>
          <w:rFonts w:cstheme="minorHAnsi"/>
        </w:rPr>
        <w:t>:</w:t>
      </w:r>
      <w:r w:rsidR="00426362" w:rsidRPr="007B498F">
        <w:rPr>
          <w:rFonts w:cstheme="minorHAnsi"/>
        </w:rPr>
        <w:t xml:space="preserve">  </w:t>
      </w:r>
      <w:r w:rsidR="007B498F" w:rsidRPr="007B498F">
        <w:rPr>
          <w:rFonts w:cstheme="minorHAnsi"/>
        </w:rPr>
        <w:t xml:space="preserve">Graduate Assistant </w:t>
      </w:r>
      <w:r w:rsidR="007B498F">
        <w:rPr>
          <w:rFonts w:cstheme="minorHAnsi"/>
        </w:rPr>
        <w:t xml:space="preserve">for the </w:t>
      </w:r>
      <w:r w:rsidR="00426362" w:rsidRPr="007B498F">
        <w:rPr>
          <w:rFonts w:cstheme="minorHAnsi"/>
        </w:rPr>
        <w:t xml:space="preserve">Outdoor Recreation </w:t>
      </w:r>
      <w:r w:rsidR="007B498F">
        <w:rPr>
          <w:rFonts w:cstheme="minorHAnsi"/>
        </w:rPr>
        <w:t>Program</w:t>
      </w:r>
    </w:p>
    <w:p w:rsidR="00A2112F" w:rsidRPr="007B498F" w:rsidRDefault="00A2112F" w:rsidP="0017773F">
      <w:pPr>
        <w:pStyle w:val="NoSpacing"/>
        <w:rPr>
          <w:rFonts w:cstheme="minorHAnsi"/>
        </w:rPr>
      </w:pPr>
    </w:p>
    <w:p w:rsidR="007B498F" w:rsidRDefault="00A2112F" w:rsidP="0017773F">
      <w:pPr>
        <w:pStyle w:val="NoSpacing"/>
        <w:rPr>
          <w:rFonts w:cstheme="minorHAnsi"/>
        </w:rPr>
      </w:pPr>
      <w:r w:rsidRPr="007B498F">
        <w:rPr>
          <w:rFonts w:cstheme="minorHAnsi"/>
          <w:b/>
        </w:rPr>
        <w:t>Reports t</w:t>
      </w:r>
      <w:r w:rsidR="005D2F95" w:rsidRPr="007B498F">
        <w:rPr>
          <w:rFonts w:cstheme="minorHAnsi"/>
          <w:b/>
        </w:rPr>
        <w:t>o</w:t>
      </w:r>
      <w:r w:rsidR="005D2F95" w:rsidRPr="007B498F">
        <w:rPr>
          <w:rFonts w:cstheme="minorHAnsi"/>
        </w:rPr>
        <w:t xml:space="preserve">: </w:t>
      </w:r>
      <w:r w:rsidR="0017773F" w:rsidRPr="007B498F">
        <w:rPr>
          <w:rFonts w:cstheme="minorHAnsi"/>
        </w:rPr>
        <w:t xml:space="preserve">  </w:t>
      </w:r>
      <w:r w:rsidR="00426362" w:rsidRPr="007B498F">
        <w:rPr>
          <w:rFonts w:cstheme="minorHAnsi"/>
        </w:rPr>
        <w:t>Andrew Martin, Outdoor Recreation Coordinator</w:t>
      </w:r>
      <w:r w:rsidR="007B498F">
        <w:rPr>
          <w:rFonts w:cstheme="minorHAnsi"/>
        </w:rPr>
        <w:t>;</w:t>
      </w:r>
      <w:r w:rsidR="007B498F" w:rsidRPr="007B498F">
        <w:rPr>
          <w:rFonts w:cstheme="minorHAnsi"/>
        </w:rPr>
        <w:t xml:space="preserve"> 319-273-7164</w:t>
      </w:r>
      <w:r w:rsidR="007B498F">
        <w:rPr>
          <w:rFonts w:cstheme="minorHAnsi"/>
        </w:rPr>
        <w:t>;</w:t>
      </w:r>
      <w:r w:rsidR="007B498F" w:rsidRPr="007B498F">
        <w:rPr>
          <w:rFonts w:cstheme="minorHAnsi"/>
        </w:rPr>
        <w:t xml:space="preserve"> </w:t>
      </w:r>
      <w:r w:rsidR="007B498F" w:rsidRPr="00EB03AD">
        <w:rPr>
          <w:rFonts w:cstheme="minorHAnsi"/>
        </w:rPr>
        <w:t>Recreation Services, WRC 101, University of Northern Iowa, Cedar Falls, Iowa, 50614-0201</w:t>
      </w:r>
    </w:p>
    <w:p w:rsidR="005A285C" w:rsidRPr="007B498F" w:rsidRDefault="00FB4E34" w:rsidP="0017773F">
      <w:pPr>
        <w:pStyle w:val="NoSpacing"/>
        <w:rPr>
          <w:rFonts w:cstheme="minorHAnsi"/>
        </w:rPr>
      </w:pPr>
      <w:hyperlink r:id="rId5" w:history="1">
        <w:r w:rsidR="00EF40BC" w:rsidRPr="007B498F">
          <w:rPr>
            <w:rStyle w:val="Hyperlink"/>
            <w:rFonts w:cstheme="minorHAnsi"/>
          </w:rPr>
          <w:t>andrew.martin@uni.edu</w:t>
        </w:r>
      </w:hyperlink>
      <w:r w:rsidR="00C678FA" w:rsidRPr="007B498F">
        <w:rPr>
          <w:rFonts w:cstheme="minorHAnsi"/>
        </w:rPr>
        <w:t xml:space="preserve">, </w:t>
      </w:r>
    </w:p>
    <w:p w:rsidR="00A2112F" w:rsidRPr="007B498F" w:rsidRDefault="00A2112F" w:rsidP="0017773F">
      <w:pPr>
        <w:pStyle w:val="NoSpacing"/>
        <w:rPr>
          <w:rFonts w:cstheme="minorHAnsi"/>
        </w:rPr>
      </w:pPr>
    </w:p>
    <w:p w:rsidR="00C85F06" w:rsidRPr="007B498F" w:rsidRDefault="006C0FDB" w:rsidP="0017773F">
      <w:pPr>
        <w:pStyle w:val="NoSpacing"/>
        <w:rPr>
          <w:rFonts w:cstheme="minorHAnsi"/>
        </w:rPr>
      </w:pPr>
      <w:r w:rsidRPr="007B498F">
        <w:rPr>
          <w:rFonts w:cstheme="minorHAnsi"/>
          <w:b/>
        </w:rPr>
        <w:t>Terms of Employment</w:t>
      </w:r>
      <w:r w:rsidRPr="007B498F">
        <w:rPr>
          <w:rFonts w:cstheme="minorHAnsi"/>
        </w:rPr>
        <w:t xml:space="preserve">: </w:t>
      </w:r>
    </w:p>
    <w:p w:rsidR="008C0D1C" w:rsidRPr="00B7745D" w:rsidRDefault="008C0D1C" w:rsidP="008C0D1C">
      <w:pPr>
        <w:pStyle w:val="Default"/>
        <w:numPr>
          <w:ilvl w:val="0"/>
          <w:numId w:val="14"/>
        </w:numPr>
      </w:pPr>
      <w:r>
        <w:rPr>
          <w:sz w:val="22"/>
          <w:szCs w:val="22"/>
        </w:rPr>
        <w:t>For the fall semester: 20 hou</w:t>
      </w:r>
      <w:r w:rsidR="00AD08AD">
        <w:rPr>
          <w:sz w:val="22"/>
          <w:szCs w:val="22"/>
        </w:rPr>
        <w:t>rs per week, beginning August 17, 2020 and ending December 4, 2020</w:t>
      </w:r>
      <w:r>
        <w:rPr>
          <w:sz w:val="22"/>
          <w:szCs w:val="22"/>
        </w:rPr>
        <w:t xml:space="preserve">. Does not include the week of Thanksgiving Break. </w:t>
      </w:r>
    </w:p>
    <w:p w:rsidR="008C0D1C" w:rsidRDefault="008C0D1C" w:rsidP="008C0D1C">
      <w:pPr>
        <w:pStyle w:val="Default"/>
        <w:numPr>
          <w:ilvl w:val="0"/>
          <w:numId w:val="14"/>
        </w:numPr>
        <w:rPr>
          <w:sz w:val="22"/>
          <w:szCs w:val="22"/>
        </w:rPr>
      </w:pPr>
      <w:r>
        <w:rPr>
          <w:sz w:val="22"/>
          <w:szCs w:val="22"/>
        </w:rPr>
        <w:t>For the spring semester: 20 hou</w:t>
      </w:r>
      <w:r w:rsidR="00521950">
        <w:rPr>
          <w:sz w:val="22"/>
          <w:szCs w:val="22"/>
        </w:rPr>
        <w:t>r</w:t>
      </w:r>
      <w:r w:rsidR="00AD08AD">
        <w:rPr>
          <w:sz w:val="22"/>
          <w:szCs w:val="22"/>
        </w:rPr>
        <w:t>s per week, beginning</w:t>
      </w:r>
      <w:r w:rsidR="00205F33">
        <w:rPr>
          <w:sz w:val="22"/>
          <w:szCs w:val="22"/>
        </w:rPr>
        <w:t xml:space="preserve"> January 11, 2021</w:t>
      </w:r>
      <w:r w:rsidR="00AD08AD">
        <w:rPr>
          <w:sz w:val="22"/>
          <w:szCs w:val="22"/>
        </w:rPr>
        <w:t xml:space="preserve"> and ending</w:t>
      </w:r>
      <w:r w:rsidR="00205F33">
        <w:rPr>
          <w:sz w:val="22"/>
          <w:szCs w:val="22"/>
        </w:rPr>
        <w:t xml:space="preserve"> May 7, 2021</w:t>
      </w:r>
      <w:r w:rsidR="00FB4E34">
        <w:rPr>
          <w:sz w:val="22"/>
          <w:szCs w:val="22"/>
        </w:rPr>
        <w:t>.</w:t>
      </w:r>
      <w:bookmarkStart w:id="0" w:name="_GoBack"/>
      <w:bookmarkEnd w:id="0"/>
      <w:r w:rsidR="00AD08AD">
        <w:rPr>
          <w:sz w:val="22"/>
          <w:szCs w:val="22"/>
        </w:rPr>
        <w:t xml:space="preserve"> </w:t>
      </w:r>
      <w:r>
        <w:rPr>
          <w:sz w:val="22"/>
          <w:szCs w:val="22"/>
        </w:rPr>
        <w:t xml:space="preserve">Does not include the week of Spring Break. </w:t>
      </w:r>
    </w:p>
    <w:p w:rsidR="00A2112F" w:rsidRPr="007B498F" w:rsidRDefault="00A2112F" w:rsidP="0017773F">
      <w:pPr>
        <w:pStyle w:val="NoSpacing"/>
        <w:rPr>
          <w:rFonts w:cstheme="minorHAnsi"/>
        </w:rPr>
      </w:pPr>
    </w:p>
    <w:p w:rsidR="00EF40BC" w:rsidRDefault="006C0FDB" w:rsidP="007B498F">
      <w:pPr>
        <w:pStyle w:val="NoSpacing"/>
        <w:rPr>
          <w:rFonts w:cstheme="minorHAnsi"/>
        </w:rPr>
      </w:pPr>
      <w:r w:rsidRPr="007B498F">
        <w:rPr>
          <w:rFonts w:cstheme="minorHAnsi"/>
          <w:b/>
        </w:rPr>
        <w:t>Compensation</w:t>
      </w:r>
      <w:r w:rsidRPr="007B498F">
        <w:rPr>
          <w:rFonts w:cstheme="minorHAnsi"/>
        </w:rPr>
        <w:t>:</w:t>
      </w:r>
      <w:r w:rsidR="0017773F" w:rsidRPr="007B498F">
        <w:rPr>
          <w:rFonts w:cstheme="minorHAnsi"/>
        </w:rPr>
        <w:t xml:space="preserve">  </w:t>
      </w:r>
    </w:p>
    <w:p w:rsidR="008C0D1C" w:rsidRPr="000D1788" w:rsidRDefault="008C0D1C" w:rsidP="008C0D1C">
      <w:pPr>
        <w:pStyle w:val="NoSpacing"/>
        <w:numPr>
          <w:ilvl w:val="0"/>
          <w:numId w:val="18"/>
        </w:numPr>
        <w:rPr>
          <w:rFonts w:cstheme="minorHAnsi"/>
        </w:rPr>
      </w:pPr>
      <w:r w:rsidRPr="000D1788">
        <w:rPr>
          <w:rFonts w:cs="Tahoma"/>
          <w:bCs/>
        </w:rPr>
        <w:t>Full ass</w:t>
      </w:r>
      <w:r>
        <w:rPr>
          <w:rFonts w:cs="Tahoma"/>
          <w:bCs/>
        </w:rPr>
        <w:t xml:space="preserve">istantship </w:t>
      </w:r>
      <w:r w:rsidR="00AD08AD">
        <w:rPr>
          <w:rFonts w:cs="Tahoma"/>
          <w:bCs/>
        </w:rPr>
        <w:t>salary for 2020-21</w:t>
      </w:r>
      <w:r w:rsidR="00A86FDC">
        <w:rPr>
          <w:rFonts w:cs="Tahoma"/>
          <w:bCs/>
        </w:rPr>
        <w:t xml:space="preserve"> will be $</w:t>
      </w:r>
      <w:r w:rsidR="0073077B">
        <w:rPr>
          <w:rFonts w:cs="Tahoma"/>
          <w:bCs/>
        </w:rPr>
        <w:t>5</w:t>
      </w:r>
      <w:r w:rsidR="00AD08AD">
        <w:rPr>
          <w:rFonts w:cs="Tahoma"/>
          <w:bCs/>
        </w:rPr>
        <w:t>395</w:t>
      </w:r>
      <w:r>
        <w:rPr>
          <w:rFonts w:cs="Tahoma"/>
          <w:bCs/>
        </w:rPr>
        <w:t xml:space="preserve"> per semester.</w:t>
      </w:r>
    </w:p>
    <w:p w:rsidR="007B498F" w:rsidRPr="00EB03AD" w:rsidRDefault="007B498F" w:rsidP="008C0D1C">
      <w:pPr>
        <w:pStyle w:val="Default"/>
        <w:numPr>
          <w:ilvl w:val="0"/>
          <w:numId w:val="18"/>
        </w:numPr>
        <w:spacing w:after="27"/>
        <w:rPr>
          <w:sz w:val="22"/>
          <w:szCs w:val="22"/>
        </w:rPr>
      </w:pPr>
      <w:r w:rsidRPr="00EB03AD">
        <w:rPr>
          <w:sz w:val="22"/>
          <w:szCs w:val="22"/>
        </w:rPr>
        <w:t xml:space="preserve">Graduate Assistants may qualify for in-state tuition and fees. </w:t>
      </w:r>
    </w:p>
    <w:p w:rsidR="007B498F" w:rsidRPr="00EB03AD" w:rsidRDefault="007B498F" w:rsidP="007B498F">
      <w:pPr>
        <w:pStyle w:val="Default"/>
        <w:numPr>
          <w:ilvl w:val="0"/>
          <w:numId w:val="15"/>
        </w:numPr>
        <w:spacing w:after="27"/>
        <w:rPr>
          <w:sz w:val="22"/>
          <w:szCs w:val="22"/>
        </w:rPr>
      </w:pPr>
      <w:r w:rsidRPr="00EB03AD">
        <w:rPr>
          <w:sz w:val="22"/>
          <w:szCs w:val="22"/>
        </w:rPr>
        <w:t xml:space="preserve">Graduate Assistants receive University holidays and do not work during Thanksgiving Break, Spring Break, or the interims between semesters. </w:t>
      </w:r>
    </w:p>
    <w:p w:rsidR="007B498F" w:rsidRPr="00EB03AD" w:rsidRDefault="007B498F" w:rsidP="007B498F">
      <w:pPr>
        <w:pStyle w:val="Default"/>
        <w:numPr>
          <w:ilvl w:val="0"/>
          <w:numId w:val="15"/>
        </w:numPr>
        <w:rPr>
          <w:sz w:val="22"/>
          <w:szCs w:val="22"/>
        </w:rPr>
      </w:pPr>
      <w:r w:rsidRPr="00EB03AD">
        <w:rPr>
          <w:sz w:val="22"/>
          <w:szCs w:val="22"/>
        </w:rPr>
        <w:t xml:space="preserve">For more information on the Graduate Assistantship System and procedures: http://www.grad.uni.edu/assistantships/ </w:t>
      </w:r>
    </w:p>
    <w:p w:rsidR="00E87D2E" w:rsidRPr="007B498F" w:rsidRDefault="00E87D2E" w:rsidP="0017773F">
      <w:pPr>
        <w:pStyle w:val="NoSpacing"/>
        <w:rPr>
          <w:rFonts w:cstheme="minorHAnsi"/>
        </w:rPr>
      </w:pPr>
    </w:p>
    <w:p w:rsidR="00A154AA" w:rsidRPr="007B498F" w:rsidRDefault="00DB2AD4" w:rsidP="0017773F">
      <w:pPr>
        <w:pStyle w:val="NoSpacing"/>
        <w:rPr>
          <w:rFonts w:cstheme="minorHAnsi"/>
        </w:rPr>
      </w:pPr>
      <w:r w:rsidRPr="007B498F">
        <w:rPr>
          <w:rFonts w:cstheme="minorHAnsi"/>
          <w:b/>
        </w:rPr>
        <w:t>Position Description</w:t>
      </w:r>
      <w:r w:rsidR="00A154AA" w:rsidRPr="007B498F">
        <w:rPr>
          <w:rFonts w:cstheme="minorHAnsi"/>
        </w:rPr>
        <w:t xml:space="preserve">:   </w:t>
      </w:r>
    </w:p>
    <w:p w:rsidR="00A154AA" w:rsidRPr="007B498F" w:rsidRDefault="00A154AA" w:rsidP="0017773F">
      <w:pPr>
        <w:pStyle w:val="NoSpacing"/>
        <w:numPr>
          <w:ilvl w:val="0"/>
          <w:numId w:val="11"/>
        </w:numPr>
        <w:rPr>
          <w:rFonts w:cstheme="minorHAnsi"/>
          <w:bCs/>
        </w:rPr>
      </w:pPr>
      <w:r w:rsidRPr="007B498F">
        <w:rPr>
          <w:rFonts w:cstheme="minorHAnsi"/>
          <w:bCs/>
        </w:rPr>
        <w:t>Trip</w:t>
      </w:r>
      <w:r w:rsidR="0035368C" w:rsidRPr="007B498F">
        <w:rPr>
          <w:rFonts w:cstheme="minorHAnsi"/>
          <w:bCs/>
        </w:rPr>
        <w:t>, Clinics</w:t>
      </w:r>
      <w:r w:rsidR="0033707C" w:rsidRPr="007B498F">
        <w:rPr>
          <w:rFonts w:cstheme="minorHAnsi"/>
          <w:bCs/>
        </w:rPr>
        <w:t>, and</w:t>
      </w:r>
      <w:r w:rsidRPr="007B498F">
        <w:rPr>
          <w:rFonts w:cstheme="minorHAnsi"/>
          <w:bCs/>
        </w:rPr>
        <w:t xml:space="preserve"> </w:t>
      </w:r>
      <w:r w:rsidR="0033707C" w:rsidRPr="007B498F">
        <w:rPr>
          <w:rFonts w:cstheme="minorHAnsi"/>
          <w:bCs/>
        </w:rPr>
        <w:t>A</w:t>
      </w:r>
      <w:r w:rsidRPr="007B498F">
        <w:rPr>
          <w:rFonts w:cstheme="minorHAnsi"/>
          <w:bCs/>
        </w:rPr>
        <w:t>ctivities Program</w:t>
      </w:r>
    </w:p>
    <w:p w:rsidR="0044125A" w:rsidRPr="007B498F" w:rsidRDefault="0044125A" w:rsidP="0017773F">
      <w:pPr>
        <w:pStyle w:val="NoSpacing"/>
        <w:numPr>
          <w:ilvl w:val="1"/>
          <w:numId w:val="11"/>
        </w:numPr>
        <w:rPr>
          <w:rFonts w:cstheme="minorHAnsi"/>
        </w:rPr>
      </w:pPr>
      <w:r w:rsidRPr="007B498F">
        <w:rPr>
          <w:rFonts w:cstheme="minorHAnsi"/>
        </w:rPr>
        <w:t>Wilderness First Responder or Wilderness First-Aid Certified</w:t>
      </w:r>
      <w:r w:rsidR="00426362" w:rsidRPr="007B498F">
        <w:rPr>
          <w:rFonts w:cstheme="minorHAnsi"/>
        </w:rPr>
        <w:t xml:space="preserve"> </w:t>
      </w:r>
      <w:r w:rsidR="0035368C" w:rsidRPr="007B498F">
        <w:rPr>
          <w:rFonts w:cstheme="minorHAnsi"/>
          <w:color w:val="FF0000"/>
        </w:rPr>
        <w:t xml:space="preserve"> </w:t>
      </w:r>
      <w:r w:rsidR="0035368C" w:rsidRPr="007B498F">
        <w:rPr>
          <w:rFonts w:cstheme="minorHAnsi"/>
        </w:rPr>
        <w:t>preferred</w:t>
      </w:r>
      <w:r w:rsidR="00457EA8" w:rsidRPr="007B498F">
        <w:rPr>
          <w:rFonts w:cstheme="minorHAnsi"/>
        </w:rPr>
        <w:t xml:space="preserve"> or willing to obtain</w:t>
      </w:r>
      <w:r w:rsidR="00457EA8" w:rsidRPr="007B498F">
        <w:rPr>
          <w:rFonts w:cstheme="minorHAnsi"/>
          <w:color w:val="FF0000"/>
        </w:rPr>
        <w:t xml:space="preserve"> </w:t>
      </w:r>
      <w:r w:rsidR="00457EA8" w:rsidRPr="007B498F">
        <w:rPr>
          <w:rFonts w:cstheme="minorHAnsi"/>
        </w:rPr>
        <w:t>before start date</w:t>
      </w:r>
      <w:r w:rsidR="0035368C" w:rsidRPr="007B498F">
        <w:rPr>
          <w:rFonts w:cstheme="minorHAnsi"/>
        </w:rPr>
        <w:t xml:space="preserve">  </w:t>
      </w:r>
    </w:p>
    <w:p w:rsidR="00E747CD" w:rsidRPr="007B498F" w:rsidRDefault="00E747CD" w:rsidP="0017773F">
      <w:pPr>
        <w:pStyle w:val="NoSpacing"/>
        <w:numPr>
          <w:ilvl w:val="1"/>
          <w:numId w:val="11"/>
        </w:numPr>
        <w:rPr>
          <w:rFonts w:cstheme="minorHAnsi"/>
        </w:rPr>
      </w:pPr>
      <w:r w:rsidRPr="007B498F">
        <w:rPr>
          <w:rFonts w:cstheme="minorHAnsi"/>
        </w:rPr>
        <w:t>Good</w:t>
      </w:r>
      <w:r w:rsidR="0044125A" w:rsidRPr="007B498F">
        <w:rPr>
          <w:rFonts w:cstheme="minorHAnsi"/>
        </w:rPr>
        <w:t xml:space="preserve"> driving record</w:t>
      </w:r>
    </w:p>
    <w:p w:rsidR="0044125A" w:rsidRPr="007B498F" w:rsidRDefault="00E747CD" w:rsidP="0017773F">
      <w:pPr>
        <w:pStyle w:val="NoSpacing"/>
        <w:numPr>
          <w:ilvl w:val="1"/>
          <w:numId w:val="11"/>
        </w:numPr>
        <w:rPr>
          <w:rFonts w:cstheme="minorHAnsi"/>
        </w:rPr>
      </w:pPr>
      <w:r w:rsidRPr="007B498F">
        <w:rPr>
          <w:rFonts w:cstheme="minorHAnsi"/>
        </w:rPr>
        <w:t xml:space="preserve">University </w:t>
      </w:r>
      <w:r w:rsidR="0044125A" w:rsidRPr="007B498F">
        <w:rPr>
          <w:rFonts w:cstheme="minorHAnsi"/>
        </w:rPr>
        <w:t>15 pass</w:t>
      </w:r>
      <w:r w:rsidR="00764CC0" w:rsidRPr="007B498F">
        <w:rPr>
          <w:rFonts w:cstheme="minorHAnsi"/>
        </w:rPr>
        <w:t xml:space="preserve">enger van certification </w:t>
      </w:r>
      <w:r w:rsidRPr="007B498F">
        <w:rPr>
          <w:rFonts w:cstheme="minorHAnsi"/>
        </w:rPr>
        <w:t>training within 1 month after start date</w:t>
      </w:r>
    </w:p>
    <w:p w:rsidR="00A154AA" w:rsidRPr="007B498F" w:rsidRDefault="00AA69BA" w:rsidP="0017773F">
      <w:pPr>
        <w:pStyle w:val="NoSpacing"/>
        <w:numPr>
          <w:ilvl w:val="1"/>
          <w:numId w:val="11"/>
        </w:numPr>
        <w:rPr>
          <w:rFonts w:cstheme="minorHAnsi"/>
        </w:rPr>
      </w:pPr>
      <w:r w:rsidRPr="007B498F">
        <w:rPr>
          <w:rFonts w:cstheme="minorHAnsi"/>
        </w:rPr>
        <w:t>Assist with coordinating and implementation of</w:t>
      </w:r>
      <w:r w:rsidR="00A154AA" w:rsidRPr="007B498F">
        <w:rPr>
          <w:rFonts w:cstheme="minorHAnsi"/>
        </w:rPr>
        <w:t xml:space="preserve"> UNI Outdoors trips and field clinics. Trips include, but are not limited to, rafting, kayaking, backpacking, rock climbing, hiking, caving, canoeing, and skiing. Clinic topics include, but are not limited to belay, lead belay, </w:t>
      </w:r>
      <w:r w:rsidR="00C32C0D" w:rsidRPr="007B498F">
        <w:rPr>
          <w:rFonts w:cstheme="minorHAnsi"/>
        </w:rPr>
        <w:t>kayak</w:t>
      </w:r>
      <w:r w:rsidR="00A154AA" w:rsidRPr="007B498F">
        <w:rPr>
          <w:rFonts w:cstheme="minorHAnsi"/>
        </w:rPr>
        <w:t xml:space="preserve"> rolling, trip planning, </w:t>
      </w:r>
      <w:r w:rsidR="00C32C0D" w:rsidRPr="007B498F">
        <w:rPr>
          <w:rFonts w:cstheme="minorHAnsi"/>
        </w:rPr>
        <w:t xml:space="preserve">and </w:t>
      </w:r>
      <w:r w:rsidR="00A154AA" w:rsidRPr="007B498F">
        <w:rPr>
          <w:rFonts w:cstheme="minorHAnsi"/>
        </w:rPr>
        <w:t>backcountry cooking.</w:t>
      </w:r>
    </w:p>
    <w:p w:rsidR="0044125A" w:rsidRPr="007B498F" w:rsidRDefault="00E747CD" w:rsidP="0017773F">
      <w:pPr>
        <w:pStyle w:val="NoSpacing"/>
        <w:numPr>
          <w:ilvl w:val="1"/>
          <w:numId w:val="11"/>
        </w:numPr>
        <w:rPr>
          <w:rFonts w:cstheme="minorHAnsi"/>
        </w:rPr>
      </w:pPr>
      <w:r w:rsidRPr="007B498F">
        <w:rPr>
          <w:rFonts w:cstheme="minorHAnsi"/>
        </w:rPr>
        <w:t>Assist with the hiring and training of UNI Outdoors Trip Coordinators</w:t>
      </w:r>
    </w:p>
    <w:p w:rsidR="0044125A" w:rsidRPr="007B498F" w:rsidRDefault="0044125A" w:rsidP="0017773F">
      <w:pPr>
        <w:pStyle w:val="NoSpacing"/>
        <w:numPr>
          <w:ilvl w:val="1"/>
          <w:numId w:val="11"/>
        </w:numPr>
        <w:rPr>
          <w:rFonts w:cstheme="minorHAnsi"/>
        </w:rPr>
      </w:pPr>
      <w:r w:rsidRPr="007B498F">
        <w:rPr>
          <w:rFonts w:cstheme="minorHAnsi"/>
        </w:rPr>
        <w:t>Manage Trip Coordinator Development Training Program</w:t>
      </w:r>
      <w:r w:rsidR="00C32C0D" w:rsidRPr="007B498F">
        <w:rPr>
          <w:rFonts w:cstheme="minorHAnsi"/>
        </w:rPr>
        <w:t>.</w:t>
      </w:r>
    </w:p>
    <w:p w:rsidR="007B2974" w:rsidRPr="007B498F" w:rsidRDefault="00AA69BA" w:rsidP="0017773F">
      <w:pPr>
        <w:pStyle w:val="NoSpacing"/>
        <w:numPr>
          <w:ilvl w:val="1"/>
          <w:numId w:val="11"/>
        </w:numPr>
        <w:rPr>
          <w:rFonts w:cstheme="minorHAnsi"/>
        </w:rPr>
      </w:pPr>
      <w:r w:rsidRPr="007B498F">
        <w:rPr>
          <w:rFonts w:cstheme="minorHAnsi"/>
        </w:rPr>
        <w:t>Assist with the development and implementation of</w:t>
      </w:r>
      <w:r w:rsidR="007B2974" w:rsidRPr="007B498F">
        <w:rPr>
          <w:rFonts w:cstheme="minorHAnsi"/>
        </w:rPr>
        <w:t xml:space="preserve"> campus-wide trip promotion through emails, website, and fliers.</w:t>
      </w:r>
    </w:p>
    <w:p w:rsidR="0033707C" w:rsidRPr="007B498F" w:rsidRDefault="00AA69BA" w:rsidP="0017773F">
      <w:pPr>
        <w:pStyle w:val="NoSpacing"/>
        <w:numPr>
          <w:ilvl w:val="1"/>
          <w:numId w:val="11"/>
        </w:numPr>
        <w:rPr>
          <w:rFonts w:cstheme="minorHAnsi"/>
        </w:rPr>
      </w:pPr>
      <w:r w:rsidRPr="007B498F">
        <w:rPr>
          <w:rFonts w:cstheme="minorHAnsi"/>
        </w:rPr>
        <w:t>Coordinate</w:t>
      </w:r>
      <w:r w:rsidR="0033707C" w:rsidRPr="007B498F">
        <w:rPr>
          <w:rFonts w:cstheme="minorHAnsi"/>
        </w:rPr>
        <w:t xml:space="preserve"> outdoor youth camp </w:t>
      </w:r>
    </w:p>
    <w:p w:rsidR="0044125A" w:rsidRPr="007B498F" w:rsidRDefault="00A154AA" w:rsidP="0017773F">
      <w:pPr>
        <w:pStyle w:val="NoSpacing"/>
        <w:numPr>
          <w:ilvl w:val="1"/>
          <w:numId w:val="11"/>
        </w:numPr>
        <w:rPr>
          <w:rFonts w:cstheme="minorHAnsi"/>
        </w:rPr>
      </w:pPr>
      <w:r w:rsidRPr="007B498F">
        <w:rPr>
          <w:rFonts w:cstheme="minorHAnsi"/>
        </w:rPr>
        <w:t xml:space="preserve">Perform other duties assigned. </w:t>
      </w:r>
    </w:p>
    <w:p w:rsidR="00C85F06" w:rsidRPr="007B498F" w:rsidRDefault="0044125A" w:rsidP="0017773F">
      <w:pPr>
        <w:pStyle w:val="NoSpacing"/>
        <w:numPr>
          <w:ilvl w:val="0"/>
          <w:numId w:val="11"/>
        </w:numPr>
        <w:rPr>
          <w:rFonts w:cstheme="minorHAnsi"/>
        </w:rPr>
      </w:pPr>
      <w:r w:rsidRPr="007B498F">
        <w:rPr>
          <w:rFonts w:cstheme="minorHAnsi"/>
        </w:rPr>
        <w:t>Equipment Rental Program</w:t>
      </w:r>
    </w:p>
    <w:p w:rsidR="0033707C" w:rsidRPr="007B498F" w:rsidRDefault="00AA69BA" w:rsidP="0017773F">
      <w:pPr>
        <w:pStyle w:val="NoSpacing"/>
        <w:numPr>
          <w:ilvl w:val="1"/>
          <w:numId w:val="11"/>
        </w:numPr>
        <w:rPr>
          <w:rFonts w:cstheme="minorHAnsi"/>
        </w:rPr>
      </w:pPr>
      <w:r w:rsidRPr="007B498F">
        <w:rPr>
          <w:rFonts w:cstheme="minorHAnsi"/>
        </w:rPr>
        <w:t>Assist with management of the Outdoor Recreation equipment room</w:t>
      </w:r>
      <w:r w:rsidR="0033707C" w:rsidRPr="007B498F">
        <w:rPr>
          <w:rFonts w:cstheme="minorHAnsi"/>
        </w:rPr>
        <w:t xml:space="preserve"> includ</w:t>
      </w:r>
      <w:r w:rsidR="006C1EB7" w:rsidRPr="007B498F">
        <w:rPr>
          <w:rFonts w:cstheme="minorHAnsi"/>
        </w:rPr>
        <w:t>ing large reservations such as canoes, t</w:t>
      </w:r>
      <w:r w:rsidR="0033707C" w:rsidRPr="007B498F">
        <w:rPr>
          <w:rFonts w:cstheme="minorHAnsi"/>
        </w:rPr>
        <w:t>railers. etc.</w:t>
      </w:r>
    </w:p>
    <w:p w:rsidR="0044125A" w:rsidRPr="007B498F" w:rsidRDefault="0044125A" w:rsidP="0017773F">
      <w:pPr>
        <w:pStyle w:val="NoSpacing"/>
        <w:numPr>
          <w:ilvl w:val="1"/>
          <w:numId w:val="11"/>
        </w:numPr>
        <w:rPr>
          <w:rFonts w:cstheme="minorHAnsi"/>
        </w:rPr>
      </w:pPr>
      <w:r w:rsidRPr="007B498F">
        <w:rPr>
          <w:rFonts w:cstheme="minorHAnsi"/>
        </w:rPr>
        <w:lastRenderedPageBreak/>
        <w:t>Inventory, repair, and maintenance of UNI Outdoors</w:t>
      </w:r>
      <w:r w:rsidR="007B2974" w:rsidRPr="007B498F">
        <w:rPr>
          <w:rFonts w:cstheme="minorHAnsi"/>
        </w:rPr>
        <w:t xml:space="preserve"> </w:t>
      </w:r>
      <w:r w:rsidRPr="007B498F">
        <w:rPr>
          <w:rFonts w:cstheme="minorHAnsi"/>
        </w:rPr>
        <w:t>equipment</w:t>
      </w:r>
      <w:r w:rsidR="007B2974" w:rsidRPr="007B498F">
        <w:rPr>
          <w:rFonts w:cstheme="minorHAnsi"/>
        </w:rPr>
        <w:t>, such as tents, canoes, kayaks, stoves, etc</w:t>
      </w:r>
      <w:r w:rsidRPr="007B498F">
        <w:rPr>
          <w:rFonts w:cstheme="minorHAnsi"/>
        </w:rPr>
        <w:t>.</w:t>
      </w:r>
    </w:p>
    <w:p w:rsidR="0044125A" w:rsidRPr="007B498F" w:rsidRDefault="0044125A" w:rsidP="0017773F">
      <w:pPr>
        <w:pStyle w:val="NoSpacing"/>
        <w:numPr>
          <w:ilvl w:val="1"/>
          <w:numId w:val="11"/>
        </w:numPr>
        <w:rPr>
          <w:rFonts w:cstheme="minorHAnsi"/>
        </w:rPr>
      </w:pPr>
      <w:r w:rsidRPr="007B498F">
        <w:rPr>
          <w:rFonts w:cstheme="minorHAnsi"/>
        </w:rPr>
        <w:t>Keep an a</w:t>
      </w:r>
      <w:r w:rsidR="00C32C0D" w:rsidRPr="007B498F">
        <w:rPr>
          <w:rFonts w:cstheme="minorHAnsi"/>
        </w:rPr>
        <w:t>ccurate record of all equipment.</w:t>
      </w:r>
      <w:r w:rsidRPr="007B498F">
        <w:rPr>
          <w:rFonts w:cstheme="minorHAnsi"/>
        </w:rPr>
        <w:t xml:space="preserve"> </w:t>
      </w:r>
    </w:p>
    <w:p w:rsidR="0044125A" w:rsidRPr="007B498F" w:rsidRDefault="00AA69BA" w:rsidP="0017773F">
      <w:pPr>
        <w:pStyle w:val="NoSpacing"/>
        <w:numPr>
          <w:ilvl w:val="1"/>
          <w:numId w:val="11"/>
        </w:numPr>
        <w:rPr>
          <w:rFonts w:cstheme="minorHAnsi"/>
        </w:rPr>
      </w:pPr>
      <w:r w:rsidRPr="007B498F">
        <w:rPr>
          <w:rFonts w:cstheme="minorHAnsi"/>
        </w:rPr>
        <w:t>Assist with</w:t>
      </w:r>
      <w:r w:rsidRPr="007B498F">
        <w:rPr>
          <w:rFonts w:cstheme="minorHAnsi"/>
          <w:color w:val="FF0000"/>
        </w:rPr>
        <w:t xml:space="preserve"> </w:t>
      </w:r>
      <w:r w:rsidRPr="007B498F">
        <w:rPr>
          <w:rFonts w:cstheme="minorHAnsi"/>
        </w:rPr>
        <w:t>i</w:t>
      </w:r>
      <w:r w:rsidR="0044125A" w:rsidRPr="007B498F">
        <w:rPr>
          <w:rFonts w:cstheme="minorHAnsi"/>
        </w:rPr>
        <w:t xml:space="preserve">nterview, hire, train, </w:t>
      </w:r>
      <w:r w:rsidRPr="007B498F">
        <w:rPr>
          <w:rFonts w:cstheme="minorHAnsi"/>
        </w:rPr>
        <w:t>and scheduling</w:t>
      </w:r>
      <w:r w:rsidR="0044125A" w:rsidRPr="007B498F">
        <w:rPr>
          <w:rFonts w:cstheme="minorHAnsi"/>
        </w:rPr>
        <w:t xml:space="preserve"> UNI Equipment Rental employees</w:t>
      </w:r>
      <w:r w:rsidR="00C32C0D" w:rsidRPr="007B498F">
        <w:rPr>
          <w:rFonts w:cstheme="minorHAnsi"/>
        </w:rPr>
        <w:t>.</w:t>
      </w:r>
    </w:p>
    <w:p w:rsidR="007B2974" w:rsidRPr="007B498F" w:rsidRDefault="007B2974" w:rsidP="0017773F">
      <w:pPr>
        <w:pStyle w:val="NoSpacing"/>
        <w:numPr>
          <w:ilvl w:val="1"/>
          <w:numId w:val="11"/>
        </w:numPr>
        <w:rPr>
          <w:rFonts w:cstheme="minorHAnsi"/>
        </w:rPr>
      </w:pPr>
      <w:r w:rsidRPr="007B498F">
        <w:rPr>
          <w:rFonts w:cstheme="minorHAnsi"/>
        </w:rPr>
        <w:t>Manage rental of gear for individual and class use.</w:t>
      </w:r>
    </w:p>
    <w:p w:rsidR="0044125A" w:rsidRPr="007B498F" w:rsidRDefault="007B2974" w:rsidP="0017773F">
      <w:pPr>
        <w:pStyle w:val="NoSpacing"/>
        <w:numPr>
          <w:ilvl w:val="1"/>
          <w:numId w:val="11"/>
        </w:numPr>
        <w:rPr>
          <w:rFonts w:cstheme="minorHAnsi"/>
        </w:rPr>
      </w:pPr>
      <w:r w:rsidRPr="007B498F">
        <w:rPr>
          <w:rFonts w:cstheme="minorHAnsi"/>
        </w:rPr>
        <w:t>Assist in providing bike maintenance for patrons.</w:t>
      </w:r>
    </w:p>
    <w:p w:rsidR="00162B15" w:rsidRPr="007B498F" w:rsidRDefault="00162B15" w:rsidP="0017773F">
      <w:pPr>
        <w:pStyle w:val="NoSpacing"/>
        <w:numPr>
          <w:ilvl w:val="0"/>
          <w:numId w:val="11"/>
        </w:numPr>
        <w:rPr>
          <w:rFonts w:cstheme="minorHAnsi"/>
        </w:rPr>
      </w:pPr>
      <w:r w:rsidRPr="007B498F">
        <w:rPr>
          <w:rFonts w:cstheme="minorHAnsi"/>
        </w:rPr>
        <w:t>Climbing Wall Program</w:t>
      </w:r>
    </w:p>
    <w:p w:rsidR="00162B15" w:rsidRPr="007B498F" w:rsidRDefault="00AA69BA" w:rsidP="0017773F">
      <w:pPr>
        <w:pStyle w:val="NoSpacing"/>
        <w:numPr>
          <w:ilvl w:val="1"/>
          <w:numId w:val="11"/>
        </w:numPr>
        <w:rPr>
          <w:rFonts w:cstheme="minorHAnsi"/>
        </w:rPr>
      </w:pPr>
      <w:r w:rsidRPr="007B498F">
        <w:rPr>
          <w:rFonts w:cstheme="minorHAnsi"/>
        </w:rPr>
        <w:t>Assist with the</w:t>
      </w:r>
      <w:r w:rsidRPr="007B498F">
        <w:rPr>
          <w:rFonts w:cstheme="minorHAnsi"/>
          <w:color w:val="FF0000"/>
        </w:rPr>
        <w:t xml:space="preserve"> </w:t>
      </w:r>
      <w:r w:rsidRPr="007B498F">
        <w:rPr>
          <w:rFonts w:cstheme="minorHAnsi"/>
        </w:rPr>
        <w:t>i</w:t>
      </w:r>
      <w:r w:rsidR="00162B15" w:rsidRPr="007B498F">
        <w:rPr>
          <w:rFonts w:cstheme="minorHAnsi"/>
        </w:rPr>
        <w:t>nte</w:t>
      </w:r>
      <w:r w:rsidRPr="007B498F">
        <w:rPr>
          <w:rFonts w:cstheme="minorHAnsi"/>
        </w:rPr>
        <w:t>rview, hire, train, and scheduling of</w:t>
      </w:r>
      <w:r w:rsidR="00162B15" w:rsidRPr="007B498F">
        <w:rPr>
          <w:rFonts w:cstheme="minorHAnsi"/>
        </w:rPr>
        <w:t xml:space="preserve"> UNI Climbing Wall employees</w:t>
      </w:r>
      <w:r w:rsidR="00C32C0D" w:rsidRPr="007B498F">
        <w:rPr>
          <w:rFonts w:cstheme="minorHAnsi"/>
        </w:rPr>
        <w:t>.</w:t>
      </w:r>
    </w:p>
    <w:p w:rsidR="00162B15" w:rsidRPr="007B498F" w:rsidRDefault="00162B15" w:rsidP="0017773F">
      <w:pPr>
        <w:pStyle w:val="NoSpacing"/>
        <w:numPr>
          <w:ilvl w:val="1"/>
          <w:numId w:val="11"/>
        </w:numPr>
        <w:rPr>
          <w:rFonts w:cstheme="minorHAnsi"/>
        </w:rPr>
      </w:pPr>
      <w:r w:rsidRPr="007B498F">
        <w:rPr>
          <w:rFonts w:cstheme="minorHAnsi"/>
        </w:rPr>
        <w:t>Assist in the general operations of the climbing wall</w:t>
      </w:r>
      <w:r w:rsidR="00C32C0D" w:rsidRPr="007B498F">
        <w:rPr>
          <w:rFonts w:cstheme="minorHAnsi"/>
        </w:rPr>
        <w:t>.</w:t>
      </w:r>
    </w:p>
    <w:p w:rsidR="00162B15" w:rsidRPr="007B498F" w:rsidRDefault="00AA69BA" w:rsidP="0017773F">
      <w:pPr>
        <w:pStyle w:val="NoSpacing"/>
        <w:numPr>
          <w:ilvl w:val="1"/>
          <w:numId w:val="11"/>
        </w:numPr>
        <w:rPr>
          <w:rFonts w:cstheme="minorHAnsi"/>
        </w:rPr>
      </w:pPr>
      <w:r w:rsidRPr="007B498F">
        <w:rPr>
          <w:rFonts w:cstheme="minorHAnsi"/>
        </w:rPr>
        <w:t>Assist with scheduling</w:t>
      </w:r>
      <w:r w:rsidR="00162B15" w:rsidRPr="007B498F">
        <w:rPr>
          <w:rFonts w:cstheme="minorHAnsi"/>
        </w:rPr>
        <w:t xml:space="preserve"> all climbing wall special events.</w:t>
      </w:r>
    </w:p>
    <w:p w:rsidR="00162B15" w:rsidRPr="007B498F" w:rsidRDefault="00162B15" w:rsidP="0017773F">
      <w:pPr>
        <w:pStyle w:val="NoSpacing"/>
        <w:numPr>
          <w:ilvl w:val="1"/>
          <w:numId w:val="11"/>
        </w:numPr>
        <w:rPr>
          <w:rFonts w:cstheme="minorHAnsi"/>
        </w:rPr>
      </w:pPr>
      <w:r w:rsidRPr="007B498F">
        <w:rPr>
          <w:rFonts w:cstheme="minorHAnsi"/>
        </w:rPr>
        <w:t>Coordinate and instruct belay and</w:t>
      </w:r>
      <w:r w:rsidR="00C32C0D" w:rsidRPr="007B498F">
        <w:rPr>
          <w:rFonts w:cstheme="minorHAnsi"/>
        </w:rPr>
        <w:t xml:space="preserve"> lead</w:t>
      </w:r>
      <w:r w:rsidRPr="007B498F">
        <w:rPr>
          <w:rFonts w:cstheme="minorHAnsi"/>
        </w:rPr>
        <w:t xml:space="preserve"> climbing clinics</w:t>
      </w:r>
      <w:r w:rsidR="00C32C0D" w:rsidRPr="007B498F">
        <w:rPr>
          <w:rFonts w:cstheme="minorHAnsi"/>
        </w:rPr>
        <w:t>.</w:t>
      </w:r>
    </w:p>
    <w:p w:rsidR="00162B15" w:rsidRPr="007B498F" w:rsidRDefault="00162B15" w:rsidP="0017773F">
      <w:pPr>
        <w:pStyle w:val="NoSpacing"/>
        <w:numPr>
          <w:ilvl w:val="1"/>
          <w:numId w:val="11"/>
        </w:numPr>
        <w:rPr>
          <w:rFonts w:cstheme="minorHAnsi"/>
        </w:rPr>
      </w:pPr>
      <w:r w:rsidRPr="007B498F">
        <w:rPr>
          <w:rFonts w:cstheme="minorHAnsi"/>
        </w:rPr>
        <w:t>Maintain climbing wall participation records</w:t>
      </w:r>
      <w:r w:rsidR="00C32C0D" w:rsidRPr="007B498F">
        <w:rPr>
          <w:rFonts w:cstheme="minorHAnsi"/>
        </w:rPr>
        <w:t>.</w:t>
      </w:r>
    </w:p>
    <w:p w:rsidR="00162B15" w:rsidRPr="007B498F" w:rsidRDefault="002F4B83" w:rsidP="0017773F">
      <w:pPr>
        <w:pStyle w:val="NoSpacing"/>
        <w:numPr>
          <w:ilvl w:val="1"/>
          <w:numId w:val="11"/>
        </w:numPr>
        <w:rPr>
          <w:rFonts w:cstheme="minorHAnsi"/>
        </w:rPr>
      </w:pPr>
      <w:r w:rsidRPr="007B498F">
        <w:rPr>
          <w:rFonts w:cstheme="minorHAnsi"/>
        </w:rPr>
        <w:t xml:space="preserve">Manage and organize </w:t>
      </w:r>
      <w:r w:rsidR="00162B15" w:rsidRPr="007B498F">
        <w:rPr>
          <w:rFonts w:cstheme="minorHAnsi"/>
        </w:rPr>
        <w:t xml:space="preserve">inventory </w:t>
      </w:r>
      <w:r w:rsidRPr="007B498F">
        <w:rPr>
          <w:rFonts w:cstheme="minorHAnsi"/>
        </w:rPr>
        <w:t xml:space="preserve">of </w:t>
      </w:r>
      <w:r w:rsidR="00162B15" w:rsidRPr="007B498F">
        <w:rPr>
          <w:rFonts w:cstheme="minorHAnsi"/>
        </w:rPr>
        <w:t>climbing wall closet</w:t>
      </w:r>
      <w:r w:rsidR="00C32C0D" w:rsidRPr="007B498F">
        <w:rPr>
          <w:rFonts w:cstheme="minorHAnsi"/>
        </w:rPr>
        <w:t>.</w:t>
      </w:r>
    </w:p>
    <w:p w:rsidR="00162B15" w:rsidRPr="007B498F" w:rsidRDefault="00AA69BA" w:rsidP="0017773F">
      <w:pPr>
        <w:pStyle w:val="NoSpacing"/>
        <w:numPr>
          <w:ilvl w:val="1"/>
          <w:numId w:val="11"/>
        </w:numPr>
        <w:rPr>
          <w:rFonts w:cstheme="minorHAnsi"/>
        </w:rPr>
      </w:pPr>
      <w:r w:rsidRPr="007B498F">
        <w:rPr>
          <w:rFonts w:cstheme="minorHAnsi"/>
        </w:rPr>
        <w:t>Assist with the</w:t>
      </w:r>
      <w:r w:rsidRPr="007B498F">
        <w:rPr>
          <w:rFonts w:cstheme="minorHAnsi"/>
          <w:color w:val="FF0000"/>
        </w:rPr>
        <w:t xml:space="preserve"> </w:t>
      </w:r>
      <w:r w:rsidRPr="007B498F">
        <w:rPr>
          <w:rFonts w:cstheme="minorHAnsi"/>
        </w:rPr>
        <w:t>i</w:t>
      </w:r>
      <w:r w:rsidR="00162B15" w:rsidRPr="007B498F">
        <w:rPr>
          <w:rFonts w:cstheme="minorHAnsi"/>
        </w:rPr>
        <w:t>nspect</w:t>
      </w:r>
      <w:r w:rsidRPr="007B498F">
        <w:rPr>
          <w:rFonts w:cstheme="minorHAnsi"/>
        </w:rPr>
        <w:t>ion and maintenance of the</w:t>
      </w:r>
      <w:r w:rsidR="00162B15" w:rsidRPr="007B498F">
        <w:rPr>
          <w:rFonts w:cstheme="minorHAnsi"/>
        </w:rPr>
        <w:t xml:space="preserve"> climbing wall</w:t>
      </w:r>
      <w:r w:rsidR="002F4B83" w:rsidRPr="007B498F">
        <w:rPr>
          <w:rFonts w:cstheme="minorHAnsi"/>
        </w:rPr>
        <w:t>, including routes, holds, and general wall structure</w:t>
      </w:r>
      <w:r w:rsidR="00C32C0D" w:rsidRPr="007B498F">
        <w:rPr>
          <w:rFonts w:cstheme="minorHAnsi"/>
        </w:rPr>
        <w:t>.</w:t>
      </w:r>
      <w:r w:rsidR="00162B15" w:rsidRPr="007B498F">
        <w:rPr>
          <w:rFonts w:cstheme="minorHAnsi"/>
        </w:rPr>
        <w:t xml:space="preserve"> </w:t>
      </w:r>
    </w:p>
    <w:p w:rsidR="00162B15" w:rsidRPr="007B498F" w:rsidRDefault="00162B15" w:rsidP="0017773F">
      <w:pPr>
        <w:pStyle w:val="NoSpacing"/>
        <w:numPr>
          <w:ilvl w:val="1"/>
          <w:numId w:val="11"/>
        </w:numPr>
        <w:rPr>
          <w:rFonts w:cstheme="minorHAnsi"/>
        </w:rPr>
      </w:pPr>
      <w:r w:rsidRPr="007B498F">
        <w:rPr>
          <w:rFonts w:cstheme="minorHAnsi"/>
        </w:rPr>
        <w:t xml:space="preserve">Coordinate and </w:t>
      </w:r>
      <w:r w:rsidR="002F4B83" w:rsidRPr="007B498F">
        <w:rPr>
          <w:rFonts w:cstheme="minorHAnsi"/>
        </w:rPr>
        <w:t>manage annual</w:t>
      </w:r>
      <w:r w:rsidRPr="007B498F">
        <w:rPr>
          <w:rFonts w:cstheme="minorHAnsi"/>
        </w:rPr>
        <w:t xml:space="preserve"> climbing competition</w:t>
      </w:r>
      <w:r w:rsidR="00C32C0D" w:rsidRPr="007B498F">
        <w:rPr>
          <w:rFonts w:cstheme="minorHAnsi"/>
        </w:rPr>
        <w:t>.</w:t>
      </w:r>
    </w:p>
    <w:p w:rsidR="00162B15" w:rsidRPr="007B498F" w:rsidRDefault="00162B15" w:rsidP="0017773F">
      <w:pPr>
        <w:pStyle w:val="NoSpacing"/>
        <w:rPr>
          <w:rFonts w:cstheme="minorHAnsi"/>
        </w:rPr>
      </w:pPr>
    </w:p>
    <w:p w:rsidR="006C0FDB" w:rsidRDefault="006C0FDB" w:rsidP="0017773F">
      <w:pPr>
        <w:pStyle w:val="NoSpacing"/>
        <w:rPr>
          <w:rFonts w:cstheme="minorHAnsi"/>
        </w:rPr>
      </w:pPr>
      <w:r w:rsidRPr="007B498F">
        <w:rPr>
          <w:rFonts w:cstheme="minorHAnsi"/>
          <w:b/>
        </w:rPr>
        <w:t>Qualifications</w:t>
      </w:r>
      <w:r w:rsidRPr="007B498F">
        <w:rPr>
          <w:rFonts w:cstheme="minorHAnsi"/>
        </w:rPr>
        <w:t>:</w:t>
      </w:r>
    </w:p>
    <w:p w:rsidR="007B498F" w:rsidRPr="00EB03AD" w:rsidRDefault="007B498F" w:rsidP="007B498F">
      <w:pPr>
        <w:pStyle w:val="NoSpacing"/>
        <w:numPr>
          <w:ilvl w:val="0"/>
          <w:numId w:val="17"/>
        </w:numPr>
        <w:rPr>
          <w:rFonts w:cstheme="minorHAnsi"/>
        </w:rPr>
      </w:pPr>
      <w:r w:rsidRPr="00EB03AD">
        <w:rPr>
          <w:rFonts w:cstheme="minorHAnsi"/>
        </w:rPr>
        <w:t>Must be a full-time, degree seeking student in a UNI graduate program (e.g., Postsecondary Education: Student Affairs; Health Promotion, Leisure/Recreation or other closely related field preferred)</w:t>
      </w:r>
    </w:p>
    <w:p w:rsidR="003B02B3" w:rsidRDefault="007B498F" w:rsidP="003B02B3">
      <w:pPr>
        <w:pStyle w:val="ListParagraph"/>
        <w:numPr>
          <w:ilvl w:val="0"/>
          <w:numId w:val="17"/>
        </w:numPr>
        <w:autoSpaceDE w:val="0"/>
        <w:autoSpaceDN w:val="0"/>
        <w:adjustRightInd w:val="0"/>
        <w:spacing w:after="0" w:line="240" w:lineRule="auto"/>
        <w:rPr>
          <w:rFonts w:cs="Calibri"/>
          <w:color w:val="000000"/>
        </w:rPr>
      </w:pPr>
      <w:r w:rsidRPr="00EB03AD">
        <w:rPr>
          <w:rFonts w:cs="Calibri"/>
          <w:color w:val="000000"/>
        </w:rPr>
        <w:t>Must be enrolled in 9 graduate credits each semester of assistantship.</w:t>
      </w:r>
    </w:p>
    <w:p w:rsidR="007B498F" w:rsidRPr="003B02B3" w:rsidRDefault="003B02B3" w:rsidP="003B02B3">
      <w:pPr>
        <w:pStyle w:val="ListParagraph"/>
        <w:numPr>
          <w:ilvl w:val="0"/>
          <w:numId w:val="17"/>
        </w:numPr>
        <w:autoSpaceDE w:val="0"/>
        <w:autoSpaceDN w:val="0"/>
        <w:adjustRightInd w:val="0"/>
        <w:spacing w:after="0" w:line="240" w:lineRule="auto"/>
        <w:rPr>
          <w:rFonts w:cs="Calibri"/>
          <w:color w:val="000000"/>
        </w:rPr>
      </w:pPr>
      <w:r w:rsidRPr="003B02B3">
        <w:rPr>
          <w:rFonts w:eastAsia="Times New Roman" w:cs="Tahoma"/>
          <w:color w:val="222222"/>
        </w:rPr>
        <w:t>Maintain a UNI cumulative graduate GPA of at least 3.00.  A newly admitted graduate student must have at least a 3.0 GPA for undergraduate or previous graduate work of at least 8 graded credit hours.</w:t>
      </w:r>
    </w:p>
    <w:p w:rsidR="00A1305A" w:rsidRPr="007B498F" w:rsidRDefault="003B02B3" w:rsidP="007B498F">
      <w:pPr>
        <w:pStyle w:val="NoSpacing"/>
        <w:numPr>
          <w:ilvl w:val="0"/>
          <w:numId w:val="13"/>
        </w:numPr>
        <w:rPr>
          <w:rFonts w:cstheme="minorHAnsi"/>
        </w:rPr>
      </w:pPr>
      <w:r>
        <w:rPr>
          <w:rFonts w:cstheme="minorHAnsi"/>
        </w:rPr>
        <w:t>E</w:t>
      </w:r>
      <w:r w:rsidR="007B498F" w:rsidRPr="007B498F">
        <w:rPr>
          <w:rFonts w:cstheme="minorHAnsi"/>
        </w:rPr>
        <w:t>xperience assisting with program planning, marketing and implementation</w:t>
      </w:r>
    </w:p>
    <w:p w:rsidR="00A1305A" w:rsidRPr="007B498F" w:rsidRDefault="00A1305A" w:rsidP="0017773F">
      <w:pPr>
        <w:pStyle w:val="NoSpacing"/>
        <w:numPr>
          <w:ilvl w:val="0"/>
          <w:numId w:val="13"/>
        </w:numPr>
        <w:rPr>
          <w:rFonts w:cstheme="minorHAnsi"/>
        </w:rPr>
      </w:pPr>
      <w:r w:rsidRPr="007B498F">
        <w:rPr>
          <w:rFonts w:cstheme="minorHAnsi"/>
        </w:rPr>
        <w:t xml:space="preserve">Possess </w:t>
      </w:r>
      <w:r w:rsidR="005A285C" w:rsidRPr="007B498F">
        <w:rPr>
          <w:rFonts w:cstheme="minorHAnsi"/>
        </w:rPr>
        <w:t>strong interpersonal</w:t>
      </w:r>
      <w:r w:rsidRPr="007B498F">
        <w:rPr>
          <w:rFonts w:cstheme="minorHAnsi"/>
        </w:rPr>
        <w:t xml:space="preserve"> </w:t>
      </w:r>
      <w:r w:rsidR="005A285C" w:rsidRPr="007B498F">
        <w:rPr>
          <w:rFonts w:cstheme="minorHAnsi"/>
        </w:rPr>
        <w:t xml:space="preserve">and </w:t>
      </w:r>
      <w:r w:rsidRPr="007B498F">
        <w:rPr>
          <w:rFonts w:cstheme="minorHAnsi"/>
        </w:rPr>
        <w:t>organi</w:t>
      </w:r>
      <w:r w:rsidR="005A285C" w:rsidRPr="007B498F">
        <w:rPr>
          <w:rFonts w:cstheme="minorHAnsi"/>
        </w:rPr>
        <w:t xml:space="preserve">zation </w:t>
      </w:r>
      <w:r w:rsidRPr="007B498F">
        <w:rPr>
          <w:rFonts w:cstheme="minorHAnsi"/>
        </w:rPr>
        <w:t>skills</w:t>
      </w:r>
    </w:p>
    <w:p w:rsidR="005A285C" w:rsidRPr="007B498F" w:rsidRDefault="005A285C" w:rsidP="0017773F">
      <w:pPr>
        <w:pStyle w:val="NoSpacing"/>
        <w:numPr>
          <w:ilvl w:val="0"/>
          <w:numId w:val="13"/>
        </w:numPr>
        <w:rPr>
          <w:rFonts w:cstheme="minorHAnsi"/>
        </w:rPr>
      </w:pPr>
      <w:r w:rsidRPr="007B498F">
        <w:rPr>
          <w:rFonts w:cstheme="minorHAnsi"/>
        </w:rPr>
        <w:t>D</w:t>
      </w:r>
      <w:r w:rsidR="0017773F" w:rsidRPr="007B498F">
        <w:rPr>
          <w:rFonts w:cstheme="minorHAnsi"/>
        </w:rPr>
        <w:t>emonstrate evidence of competent</w:t>
      </w:r>
      <w:r w:rsidRPr="007B498F">
        <w:rPr>
          <w:rFonts w:cstheme="minorHAnsi"/>
        </w:rPr>
        <w:t xml:space="preserve"> written and oral communication skills</w:t>
      </w:r>
    </w:p>
    <w:p w:rsidR="00A1305A" w:rsidRPr="007B498F" w:rsidRDefault="00A1305A" w:rsidP="0017773F">
      <w:pPr>
        <w:pStyle w:val="NoSpacing"/>
        <w:numPr>
          <w:ilvl w:val="0"/>
          <w:numId w:val="13"/>
        </w:numPr>
        <w:rPr>
          <w:rFonts w:cstheme="minorHAnsi"/>
        </w:rPr>
      </w:pPr>
      <w:r w:rsidRPr="007B498F">
        <w:rPr>
          <w:rFonts w:cstheme="minorHAnsi"/>
        </w:rPr>
        <w:t>Demonstrated ability to be self-motivated and to conduct oneself in a highly professional and ethical manner</w:t>
      </w:r>
    </w:p>
    <w:p w:rsidR="00A1305A" w:rsidRPr="007B498F" w:rsidRDefault="00A1305A" w:rsidP="0017773F">
      <w:pPr>
        <w:pStyle w:val="NoSpacing"/>
        <w:numPr>
          <w:ilvl w:val="0"/>
          <w:numId w:val="13"/>
        </w:numPr>
        <w:rPr>
          <w:rFonts w:cstheme="minorHAnsi"/>
        </w:rPr>
      </w:pPr>
      <w:r w:rsidRPr="007B498F">
        <w:rPr>
          <w:rFonts w:cstheme="minorHAnsi"/>
        </w:rPr>
        <w:t xml:space="preserve">A working knowledge of Microsoft Word, Excel, </w:t>
      </w:r>
      <w:r w:rsidR="005A285C" w:rsidRPr="007B498F">
        <w:rPr>
          <w:rFonts w:cstheme="minorHAnsi"/>
        </w:rPr>
        <w:t xml:space="preserve">and </w:t>
      </w:r>
      <w:r w:rsidRPr="007B498F">
        <w:rPr>
          <w:rFonts w:cstheme="minorHAnsi"/>
        </w:rPr>
        <w:t xml:space="preserve">Power Point </w:t>
      </w:r>
    </w:p>
    <w:p w:rsidR="007B498F" w:rsidRPr="007B498F" w:rsidRDefault="007B498F" w:rsidP="007B498F">
      <w:pPr>
        <w:pStyle w:val="NoSpacing"/>
        <w:numPr>
          <w:ilvl w:val="0"/>
          <w:numId w:val="13"/>
        </w:numPr>
        <w:rPr>
          <w:rFonts w:cstheme="minorHAnsi"/>
        </w:rPr>
      </w:pPr>
      <w:r w:rsidRPr="007B498F">
        <w:rPr>
          <w:rFonts w:cstheme="minorHAnsi"/>
        </w:rPr>
        <w:t>B.A. in Leisure Services, Recreation, or related field required</w:t>
      </w:r>
    </w:p>
    <w:p w:rsidR="00394133" w:rsidRPr="007B498F" w:rsidRDefault="00394133" w:rsidP="00F82CED">
      <w:pPr>
        <w:pStyle w:val="NoSpacing"/>
        <w:rPr>
          <w:b/>
        </w:rPr>
      </w:pPr>
    </w:p>
    <w:p w:rsidR="00E866CA" w:rsidRPr="007B498F" w:rsidRDefault="00E866CA" w:rsidP="00DB2AD4">
      <w:pPr>
        <w:spacing w:line="240" w:lineRule="auto"/>
        <w:contextualSpacing/>
        <w:rPr>
          <w:b/>
        </w:rPr>
      </w:pPr>
    </w:p>
    <w:p w:rsidR="008C0D1C" w:rsidRDefault="008C0D1C" w:rsidP="008C0D1C">
      <w:pPr>
        <w:pStyle w:val="Default"/>
        <w:rPr>
          <w:sz w:val="22"/>
          <w:szCs w:val="22"/>
        </w:rPr>
      </w:pPr>
      <w:r w:rsidRPr="00A524B1">
        <w:rPr>
          <w:rFonts w:cstheme="minorHAnsi"/>
          <w:b/>
        </w:rPr>
        <w:t>Application Process and Deadline</w:t>
      </w:r>
      <w:r w:rsidRPr="00FB0160">
        <w:rPr>
          <w:rFonts w:asciiTheme="minorHAnsi" w:hAnsiTheme="minorHAnsi" w:cstheme="minorHAnsi"/>
        </w:rPr>
        <w:t>:</w:t>
      </w:r>
      <w:r>
        <w:rPr>
          <w:rFonts w:asciiTheme="minorHAnsi" w:hAnsiTheme="minorHAnsi" w:cstheme="minorHAnsi"/>
        </w:rPr>
        <w:t xml:space="preserve"> </w:t>
      </w:r>
      <w:r w:rsidRPr="006A3924">
        <w:rPr>
          <w:sz w:val="22"/>
          <w:szCs w:val="22"/>
        </w:rPr>
        <w:t>To apply, email the completed Application Form for Graduate Assistantship (available at http://www.grad.uni.edu/assistantships), a letter of application, resume, and email addresses and telephone numbers of three (3</w:t>
      </w:r>
      <w:r>
        <w:rPr>
          <w:sz w:val="22"/>
          <w:szCs w:val="22"/>
        </w:rPr>
        <w:t>) references to: Timothy Klatt</w:t>
      </w:r>
      <w:r w:rsidRPr="006A3924">
        <w:rPr>
          <w:sz w:val="22"/>
          <w:szCs w:val="22"/>
        </w:rPr>
        <w:t>, Ass</w:t>
      </w:r>
      <w:r>
        <w:rPr>
          <w:sz w:val="22"/>
          <w:szCs w:val="22"/>
        </w:rPr>
        <w:t>ociate Director/Recreation, timothy.klatt</w:t>
      </w:r>
      <w:r w:rsidRPr="006A3924">
        <w:rPr>
          <w:sz w:val="22"/>
          <w:szCs w:val="22"/>
        </w:rPr>
        <w:t xml:space="preserve">@uni.edu. </w:t>
      </w:r>
    </w:p>
    <w:p w:rsidR="008C0D1C" w:rsidRPr="006A3924" w:rsidRDefault="008C0D1C" w:rsidP="008C0D1C">
      <w:pPr>
        <w:pStyle w:val="Default"/>
        <w:rPr>
          <w:sz w:val="22"/>
          <w:szCs w:val="22"/>
        </w:rPr>
      </w:pPr>
    </w:p>
    <w:p w:rsidR="008C0D1C" w:rsidRPr="00FB0160" w:rsidRDefault="008C0D1C" w:rsidP="008C0D1C">
      <w:pPr>
        <w:pStyle w:val="NoSpacing"/>
        <w:rPr>
          <w:rFonts w:cstheme="minorHAnsi"/>
          <w:sz w:val="24"/>
          <w:szCs w:val="24"/>
        </w:rPr>
      </w:pPr>
      <w:r w:rsidRPr="006A3924">
        <w:rPr>
          <w:rFonts w:cs="Calibri"/>
          <w:color w:val="000000"/>
        </w:rPr>
        <w:t>Applic</w:t>
      </w:r>
      <w:r w:rsidR="00B1081D">
        <w:rPr>
          <w:rFonts w:cs="Calibri"/>
          <w:color w:val="000000"/>
        </w:rPr>
        <w:t xml:space="preserve">ations received by </w:t>
      </w:r>
      <w:r w:rsidR="00AD08AD">
        <w:rPr>
          <w:rFonts w:cs="Calibri"/>
          <w:color w:val="000000"/>
        </w:rPr>
        <w:t>April 30, 2020</w:t>
      </w:r>
      <w:r w:rsidRPr="006A3924">
        <w:rPr>
          <w:rFonts w:cs="Calibri"/>
          <w:color w:val="000000"/>
        </w:rPr>
        <w:t xml:space="preserve"> will be given preferential consideration.</w:t>
      </w:r>
    </w:p>
    <w:p w:rsidR="00DB2AD4" w:rsidRPr="007B498F" w:rsidRDefault="00DB2AD4" w:rsidP="00DB2AD4">
      <w:pPr>
        <w:spacing w:line="240" w:lineRule="auto"/>
        <w:contextualSpacing/>
        <w:rPr>
          <w:rFonts w:cstheme="minorHAnsi"/>
          <w:b/>
        </w:rPr>
      </w:pPr>
    </w:p>
    <w:sectPr w:rsidR="00DB2AD4" w:rsidRPr="007B498F" w:rsidSect="00D369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5018"/>
    <w:multiLevelType w:val="hybridMultilevel"/>
    <w:tmpl w:val="F7E813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FD08BD"/>
    <w:multiLevelType w:val="hybridMultilevel"/>
    <w:tmpl w:val="EB6C3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32D56"/>
    <w:multiLevelType w:val="hybridMultilevel"/>
    <w:tmpl w:val="03564D20"/>
    <w:lvl w:ilvl="0" w:tplc="15329E30">
      <w:start w:val="2"/>
      <w:numFmt w:val="decimal"/>
      <w:lvlText w:val="%1."/>
      <w:lvlJc w:val="left"/>
      <w:pPr>
        <w:tabs>
          <w:tab w:val="num" w:pos="1440"/>
        </w:tabs>
        <w:ind w:left="1440" w:hanging="360"/>
      </w:pPr>
      <w:rPr>
        <w:rFonts w:hint="default"/>
        <w:b w:val="0"/>
      </w:r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160A2983"/>
    <w:multiLevelType w:val="hybridMultilevel"/>
    <w:tmpl w:val="81D2FD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166365"/>
    <w:multiLevelType w:val="hybridMultilevel"/>
    <w:tmpl w:val="C1D8F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9C51E6"/>
    <w:multiLevelType w:val="hybridMultilevel"/>
    <w:tmpl w:val="52F62B2A"/>
    <w:lvl w:ilvl="0" w:tplc="52724026">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9A5C81"/>
    <w:multiLevelType w:val="hybridMultilevel"/>
    <w:tmpl w:val="58787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FE114D"/>
    <w:multiLevelType w:val="hybridMultilevel"/>
    <w:tmpl w:val="3D729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981F65"/>
    <w:multiLevelType w:val="hybridMultilevel"/>
    <w:tmpl w:val="2F5EB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2563EE"/>
    <w:multiLevelType w:val="hybridMultilevel"/>
    <w:tmpl w:val="E842C036"/>
    <w:lvl w:ilvl="0" w:tplc="8C0E81BE">
      <w:numFmt w:val="bullet"/>
      <w:lvlText w:val=""/>
      <w:lvlJc w:val="left"/>
      <w:pPr>
        <w:ind w:left="1080" w:hanging="360"/>
      </w:pPr>
      <w:rPr>
        <w:rFonts w:ascii="Symbol" w:eastAsia="Calibri" w:hAnsi="Symbol" w:cs="Times New Roman"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ACD03E1"/>
    <w:multiLevelType w:val="hybridMultilevel"/>
    <w:tmpl w:val="D8B2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3A2EEC"/>
    <w:multiLevelType w:val="hybridMultilevel"/>
    <w:tmpl w:val="00229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360395"/>
    <w:multiLevelType w:val="hybridMultilevel"/>
    <w:tmpl w:val="168A346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831106C"/>
    <w:multiLevelType w:val="hybridMultilevel"/>
    <w:tmpl w:val="555C1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816B7B"/>
    <w:multiLevelType w:val="hybridMultilevel"/>
    <w:tmpl w:val="2308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A105CD"/>
    <w:multiLevelType w:val="multilevel"/>
    <w:tmpl w:val="89E49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0D2E17"/>
    <w:multiLevelType w:val="hybridMultilevel"/>
    <w:tmpl w:val="A5926EE0"/>
    <w:lvl w:ilvl="0" w:tplc="0409000F">
      <w:start w:val="1"/>
      <w:numFmt w:val="decimal"/>
      <w:lvlText w:val="%1."/>
      <w:lvlJc w:val="left"/>
      <w:pPr>
        <w:tabs>
          <w:tab w:val="num" w:pos="1440"/>
        </w:tabs>
        <w:ind w:left="1440" w:hanging="360"/>
      </w:pPr>
    </w:lvl>
    <w:lvl w:ilvl="1" w:tplc="627ED73E">
      <w:start w:val="2"/>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772C3540"/>
    <w:multiLevelType w:val="hybridMultilevel"/>
    <w:tmpl w:val="E2544D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78D281D"/>
    <w:multiLevelType w:val="hybridMultilevel"/>
    <w:tmpl w:val="16AAD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0"/>
  </w:num>
  <w:num w:numId="4">
    <w:abstractNumId w:val="17"/>
  </w:num>
  <w:num w:numId="5">
    <w:abstractNumId w:val="8"/>
  </w:num>
  <w:num w:numId="6">
    <w:abstractNumId w:val="3"/>
  </w:num>
  <w:num w:numId="7">
    <w:abstractNumId w:val="16"/>
  </w:num>
  <w:num w:numId="8">
    <w:abstractNumId w:val="2"/>
  </w:num>
  <w:num w:numId="9">
    <w:abstractNumId w:val="12"/>
  </w:num>
  <w:num w:numId="10">
    <w:abstractNumId w:val="4"/>
  </w:num>
  <w:num w:numId="11">
    <w:abstractNumId w:val="11"/>
  </w:num>
  <w:num w:numId="12">
    <w:abstractNumId w:val="10"/>
  </w:num>
  <w:num w:numId="13">
    <w:abstractNumId w:val="14"/>
  </w:num>
  <w:num w:numId="14">
    <w:abstractNumId w:val="1"/>
  </w:num>
  <w:num w:numId="15">
    <w:abstractNumId w:val="7"/>
  </w:num>
  <w:num w:numId="16">
    <w:abstractNumId w:val="18"/>
  </w:num>
  <w:num w:numId="17">
    <w:abstractNumId w:val="6"/>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FDB"/>
    <w:rsid w:val="0000732A"/>
    <w:rsid w:val="00066145"/>
    <w:rsid w:val="00067957"/>
    <w:rsid w:val="000C276F"/>
    <w:rsid w:val="000C42B0"/>
    <w:rsid w:val="00120CA9"/>
    <w:rsid w:val="00130A68"/>
    <w:rsid w:val="00162B15"/>
    <w:rsid w:val="0017773F"/>
    <w:rsid w:val="001D7AAB"/>
    <w:rsid w:val="001F61BB"/>
    <w:rsid w:val="00205F33"/>
    <w:rsid w:val="00220F7F"/>
    <w:rsid w:val="002B5ABF"/>
    <w:rsid w:val="002C1C5F"/>
    <w:rsid w:val="002F4B83"/>
    <w:rsid w:val="0033091C"/>
    <w:rsid w:val="0033707C"/>
    <w:rsid w:val="00342147"/>
    <w:rsid w:val="003473A5"/>
    <w:rsid w:val="0035079E"/>
    <w:rsid w:val="0035368C"/>
    <w:rsid w:val="00394133"/>
    <w:rsid w:val="003B02B3"/>
    <w:rsid w:val="003B62F6"/>
    <w:rsid w:val="003E2CA1"/>
    <w:rsid w:val="00426362"/>
    <w:rsid w:val="00427C28"/>
    <w:rsid w:val="0044125A"/>
    <w:rsid w:val="00457EA8"/>
    <w:rsid w:val="004A49CB"/>
    <w:rsid w:val="004C41CF"/>
    <w:rsid w:val="004C4C5F"/>
    <w:rsid w:val="004D4555"/>
    <w:rsid w:val="004E4914"/>
    <w:rsid w:val="004F6BCC"/>
    <w:rsid w:val="00504AF5"/>
    <w:rsid w:val="00521950"/>
    <w:rsid w:val="005A285C"/>
    <w:rsid w:val="005D2F95"/>
    <w:rsid w:val="00602714"/>
    <w:rsid w:val="00645B1E"/>
    <w:rsid w:val="006665DC"/>
    <w:rsid w:val="006C0FDB"/>
    <w:rsid w:val="006C1EB7"/>
    <w:rsid w:val="006E4CA9"/>
    <w:rsid w:val="0073077B"/>
    <w:rsid w:val="00764CC0"/>
    <w:rsid w:val="007B2974"/>
    <w:rsid w:val="007B498F"/>
    <w:rsid w:val="008111AB"/>
    <w:rsid w:val="0086186A"/>
    <w:rsid w:val="00864789"/>
    <w:rsid w:val="008C0D1C"/>
    <w:rsid w:val="009E3424"/>
    <w:rsid w:val="009F59C8"/>
    <w:rsid w:val="00A1305A"/>
    <w:rsid w:val="00A154AA"/>
    <w:rsid w:val="00A2112F"/>
    <w:rsid w:val="00A24C13"/>
    <w:rsid w:val="00A720A5"/>
    <w:rsid w:val="00A86FDC"/>
    <w:rsid w:val="00AA69BA"/>
    <w:rsid w:val="00AD08AD"/>
    <w:rsid w:val="00B1081D"/>
    <w:rsid w:val="00B61BB5"/>
    <w:rsid w:val="00BE4388"/>
    <w:rsid w:val="00C3066E"/>
    <w:rsid w:val="00C32C0D"/>
    <w:rsid w:val="00C41D7E"/>
    <w:rsid w:val="00C678FA"/>
    <w:rsid w:val="00C85F06"/>
    <w:rsid w:val="00C930FB"/>
    <w:rsid w:val="00CB29F2"/>
    <w:rsid w:val="00CB32FE"/>
    <w:rsid w:val="00CF1CDE"/>
    <w:rsid w:val="00D3691F"/>
    <w:rsid w:val="00DB2AD4"/>
    <w:rsid w:val="00DB5DEC"/>
    <w:rsid w:val="00E53EF5"/>
    <w:rsid w:val="00E747CD"/>
    <w:rsid w:val="00E866CA"/>
    <w:rsid w:val="00E8743A"/>
    <w:rsid w:val="00E87D2E"/>
    <w:rsid w:val="00EA6A24"/>
    <w:rsid w:val="00EC3A71"/>
    <w:rsid w:val="00EF40BC"/>
    <w:rsid w:val="00F637DB"/>
    <w:rsid w:val="00F82CED"/>
    <w:rsid w:val="00FA5970"/>
    <w:rsid w:val="00FB4E34"/>
    <w:rsid w:val="00FC0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0D4AE"/>
  <w15:docId w15:val="{119C59F4-6C31-479D-81A9-BF150947C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91F"/>
    <w:pPr>
      <w:spacing w:after="200" w:line="276" w:lineRule="auto"/>
    </w:pPr>
    <w:rPr>
      <w:sz w:val="22"/>
      <w:szCs w:val="22"/>
    </w:rPr>
  </w:style>
  <w:style w:type="paragraph" w:styleId="Heading1">
    <w:name w:val="heading 1"/>
    <w:basedOn w:val="Normal"/>
    <w:next w:val="Normal"/>
    <w:link w:val="Heading1Char"/>
    <w:uiPriority w:val="9"/>
    <w:qFormat/>
    <w:rsid w:val="006C0FDB"/>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0FDB"/>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6C0FD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6C0FDB"/>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6C0FDB"/>
    <w:pPr>
      <w:ind w:left="720"/>
      <w:contextualSpacing/>
    </w:pPr>
  </w:style>
  <w:style w:type="character" w:styleId="Hyperlink">
    <w:name w:val="Hyperlink"/>
    <w:basedOn w:val="DefaultParagraphFont"/>
    <w:uiPriority w:val="99"/>
    <w:unhideWhenUsed/>
    <w:rsid w:val="00A720A5"/>
    <w:rPr>
      <w:color w:val="0000FF"/>
      <w:u w:val="single"/>
    </w:rPr>
  </w:style>
  <w:style w:type="paragraph" w:styleId="NoSpacing">
    <w:name w:val="No Spacing"/>
    <w:uiPriority w:val="1"/>
    <w:qFormat/>
    <w:rsid w:val="00F82CED"/>
    <w:rPr>
      <w:sz w:val="22"/>
      <w:szCs w:val="22"/>
    </w:rPr>
  </w:style>
  <w:style w:type="paragraph" w:styleId="BodyTextIndent2">
    <w:name w:val="Body Text Indent 2"/>
    <w:basedOn w:val="Normal"/>
    <w:link w:val="BodyTextIndent2Char"/>
    <w:rsid w:val="0044125A"/>
    <w:pPr>
      <w:widowControl w:val="0"/>
      <w:autoSpaceDE w:val="0"/>
      <w:autoSpaceDN w:val="0"/>
      <w:adjustRightInd w:val="0"/>
      <w:spacing w:after="0" w:line="480" w:lineRule="auto"/>
      <w:ind w:left="1440" w:hanging="360"/>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44125A"/>
    <w:rPr>
      <w:rFonts w:ascii="Times New Roman" w:eastAsia="Times New Roman" w:hAnsi="Times New Roman"/>
      <w:sz w:val="24"/>
      <w:szCs w:val="24"/>
    </w:rPr>
  </w:style>
  <w:style w:type="paragraph" w:customStyle="1" w:styleId="Default">
    <w:name w:val="Default"/>
    <w:rsid w:val="007B498F"/>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86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drew.martin@uni.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Northern Iowa</Company>
  <LinksUpToDate>false</LinksUpToDate>
  <CharactersWithSpaces>4342</CharactersWithSpaces>
  <SharedDoc>false</SharedDoc>
  <HLinks>
    <vt:vector size="6" baseType="variant">
      <vt:variant>
        <vt:i4>6357030</vt:i4>
      </vt:variant>
      <vt:variant>
        <vt:i4>0</vt:i4>
      </vt:variant>
      <vt:variant>
        <vt:i4>0</vt:i4>
      </vt:variant>
      <vt:variant>
        <vt:i4>5</vt:i4>
      </vt:variant>
      <vt:variant>
        <vt:lpwstr>http://www.grad.uni.edu/assistantships/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Marissa</dc:creator>
  <cp:lastModifiedBy>Timothy H Klatt</cp:lastModifiedBy>
  <cp:revision>3</cp:revision>
  <dcterms:created xsi:type="dcterms:W3CDTF">2020-06-25T19:56:00Z</dcterms:created>
  <dcterms:modified xsi:type="dcterms:W3CDTF">2020-06-25T19:57:00Z</dcterms:modified>
</cp:coreProperties>
</file>